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7BFD0">
      <w:pPr>
        <w:bidi w:val="0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附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：2026年单独考试招生拟招生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类别及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专业</w:t>
      </w:r>
      <w:bookmarkEnd w:id="0"/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（仅作免试升学考生申请参考）</w:t>
      </w:r>
    </w:p>
    <w:p w14:paraId="47319DC5">
      <w:pPr>
        <w:bidi w:val="0"/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</w:p>
    <w:tbl>
      <w:tblPr>
        <w:tblStyle w:val="2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629"/>
      </w:tblGrid>
      <w:tr w14:paraId="54E74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 别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拟招生专业</w:t>
            </w:r>
          </w:p>
        </w:tc>
      </w:tr>
      <w:tr w14:paraId="250A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6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5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F59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7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0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BA2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5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5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计算机应用技术、计算机网络技术、工业互联网技术</w:t>
            </w:r>
          </w:p>
        </w:tc>
      </w:tr>
      <w:tr w14:paraId="57B1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1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电子电工类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D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智能产品开发与应用、智能控制技术</w:t>
            </w:r>
          </w:p>
        </w:tc>
      </w:tr>
      <w:tr w14:paraId="43E0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8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艺术设计、产品艺术设计、数字媒体艺术设计</w:t>
            </w:r>
          </w:p>
        </w:tc>
      </w:tr>
      <w:tr w14:paraId="4EE2B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A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旅游服务类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7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旅游管理、研学旅行管理与服务、智慧旅游技术应用、文化创意与策划</w:t>
            </w:r>
          </w:p>
        </w:tc>
      </w:tr>
      <w:tr w14:paraId="25A4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8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外贸类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C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应用英语</w:t>
            </w:r>
          </w:p>
        </w:tc>
      </w:tr>
      <w:tr w14:paraId="3F6B2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F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农艺类</w:t>
            </w:r>
          </w:p>
        </w:tc>
        <w:tc>
          <w:tcPr>
            <w:tcW w:w="6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F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园林技术、园艺技术、风景园林设计</w:t>
            </w:r>
          </w:p>
        </w:tc>
      </w:tr>
      <w:tr w14:paraId="214B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55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558A4F">
            <w:pPr>
              <w:ind w:firstLine="44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注：以上招生类别及专业仅作免试升学考生填报参考，最终招生计划以省教育考试院下达为准。</w:t>
            </w:r>
          </w:p>
        </w:tc>
      </w:tr>
    </w:tbl>
    <w:p w14:paraId="3C885E0B">
      <w:pPr>
        <w:bidi w:val="0"/>
        <w:jc w:val="left"/>
        <w:rPr>
          <w:rFonts w:hint="default"/>
          <w:lang w:val="en-US" w:eastAsia="zh-CN"/>
        </w:rPr>
      </w:pPr>
    </w:p>
    <w:p w14:paraId="709E24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C50FC"/>
    <w:rsid w:val="5E0C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2026-04-21T01:07:00Z</dcterms:created>
  <dc:creator>宝刀</dc:creator>
  <cp:lastModifiedBy>宝刀</cp:lastModifiedBy>
  <dcterms:modified xsi:type="dcterms:W3CDTF">2026-04-21T01:08:42Z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1F9B5775B93F4CA2BFCF84C14D449B2B_11</vt:lpwstr>
  </property>
  <property fmtid="{D5CDD505-2E9C-101B-9397-08002B2CF9AE}" pid="4" name="KSOTemplateDocerSaveRecord">
    <vt:lpwstr>eyJoZGlkIjoiNzU4ZTdmYTNhZjRmOGUzZGZjZDczYTc1YTA1MzFhYWYiLCJ1c2VySWQiOiIzNDAwNDUxNTUifQ==</vt:lpwstr>
  </property>
</Properties>
</file>